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0F" w:rsidRPr="00562CFA" w:rsidRDefault="00A0130F" w:rsidP="00562CF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</w:rPr>
        <w:t>На</w:t>
      </w:r>
      <w:r w:rsidRPr="00562CFA">
        <w:rPr>
          <w:rFonts w:ascii="Times New Roman" w:hAnsi="Times New Roman" w:cs="Times New Roman"/>
          <w:sz w:val="28"/>
          <w:szCs w:val="28"/>
          <w:lang w:val="en-US"/>
        </w:rPr>
        <w:t>́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а (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ναφθα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en-US"/>
        </w:rPr>
        <w:t>nafda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en-US"/>
        </w:rPr>
        <w:t>) (</w:t>
      </w:r>
      <w:r w:rsidRPr="00562CFA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562CF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62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62CF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62CFA">
        <w:rPr>
          <w:rFonts w:ascii="Times New Roman" w:hAnsi="Times New Roman" w:cs="Times New Roman"/>
          <w:sz w:val="28"/>
          <w:szCs w:val="28"/>
        </w:rPr>
        <w:t>ефть</w:t>
      </w:r>
      <w:r w:rsidRPr="00562C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62CFA">
        <w:rPr>
          <w:rFonts w:ascii="Times New Roman" w:hAnsi="Times New Roman" w:cs="Times New Roman"/>
          <w:sz w:val="28"/>
          <w:szCs w:val="28"/>
        </w:rPr>
        <w:t>англ</w:t>
      </w:r>
      <w:r w:rsidRPr="00562CFA">
        <w:rPr>
          <w:rFonts w:ascii="Times New Roman" w:hAnsi="Times New Roman" w:cs="Times New Roman"/>
          <w:sz w:val="28"/>
          <w:szCs w:val="28"/>
          <w:lang w:val="en-US"/>
        </w:rPr>
        <w:t xml:space="preserve">. petroleum (mineral oil), oil, naphtha, crude oil, petroleum;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нім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Erdöl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Öl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Rohöl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Naphtha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рум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Pecura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) — горюча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копалина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, складна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суміш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вуглеводнів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2C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2CFA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невеликою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органічних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кисневих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сірчистих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азотних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густу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маслянисту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рідину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темно-бурого до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Нафта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характерний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запах,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легша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за воду, у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нерозчинна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>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Елементарний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склад</w:t>
      </w:r>
      <w:proofErr w:type="gramStart"/>
      <w:r w:rsidRPr="00562CFA">
        <w:rPr>
          <w:rFonts w:ascii="Times New Roman" w:hAnsi="Times New Roman" w:cs="Times New Roman"/>
          <w:sz w:val="28"/>
          <w:szCs w:val="28"/>
        </w:rPr>
        <w:t xml:space="preserve">, %: </w:t>
      </w:r>
      <w:proofErr w:type="spellStart"/>
      <w:proofErr w:type="gramEnd"/>
      <w:r w:rsidRPr="00562CFA">
        <w:rPr>
          <w:rFonts w:ascii="Times New Roman" w:hAnsi="Times New Roman" w:cs="Times New Roman"/>
          <w:sz w:val="28"/>
          <w:szCs w:val="28"/>
        </w:rPr>
        <w:t>вуглець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80-88,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водень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11-14.5,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сірка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0.01-5,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кисень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0.05-0.7, азот 0.01-0.6.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Густина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— 760—990 кг/м3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FA">
        <w:rPr>
          <w:rFonts w:ascii="Times New Roman" w:hAnsi="Times New Roman" w:cs="Times New Roman"/>
          <w:sz w:val="28"/>
          <w:szCs w:val="28"/>
        </w:rPr>
        <w:t xml:space="preserve">Теплота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згоряння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— 43.7-46.2 МДж/</w:t>
      </w:r>
      <w:proofErr w:type="gramStart"/>
      <w:r w:rsidRPr="00562CFA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562CFA">
        <w:rPr>
          <w:rFonts w:ascii="Times New Roman" w:hAnsi="Times New Roman" w:cs="Times New Roman"/>
          <w:sz w:val="28"/>
          <w:szCs w:val="28"/>
        </w:rPr>
        <w:t>.</w:t>
      </w:r>
    </w:p>
    <w:p w:rsidR="00652837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Найважливіше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2C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2CFA">
        <w:rPr>
          <w:rFonts w:ascii="Times New Roman" w:hAnsi="Times New Roman" w:cs="Times New Roman"/>
          <w:sz w:val="28"/>
          <w:szCs w:val="28"/>
        </w:rPr>
        <w:t>ідкого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мастил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сировина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синтетичних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62CFA">
        <w:rPr>
          <w:rFonts w:ascii="Times New Roman" w:hAnsi="Times New Roman" w:cs="Times New Roman"/>
          <w:sz w:val="28"/>
          <w:szCs w:val="28"/>
        </w:rPr>
        <w:t xml:space="preserve"> тощ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t>о.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Вважають, що сучасний термін "нафта" є похідним від слова "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нафата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", що мовою народів Малої Азії означає "просочуватися".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Нафту почали добувати на березі Євфрату за 6-4 тис. років до нашої ери. Застосовувалася вона і як ліки. Древні єгиптяни використовували асфальт (окиснену нафту) для бальзамування. Нафтові бітуми використовувалися для приготування будівельних розчинів. Нафта входила до складу "грецького вогню".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Проблема походження нафти і формування її родовищ має велике практичне значення, тому що її вирішення дозволить обґрунтовано підходити до пошуку 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розвід-ки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нафтових родовищ і оцінювання їх запасів, однак і зараз серед геологів і хіміків є прихильники як гіпотез неорганічного, так і гіпотез органічного походження нафти.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Походження нафти і газу — одне з найскладніших і дискусійних питань в геології. Ця проблема виникла ще у XVI ст. і продовжує залишаться дискусійною дотепер.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Основними труднощами, що стоять перед дослідниками питання про походження «природної нафти», розуміючи під цією назвою широкий комплекс газоподібних, рідких і твердих вуглеводних сполук, є явно вторинний характер залягання нафтових бітумів і відсутність у самій нафті залишків вихідної органічної тканини. Позбавлений прямих і переконливих фактів, що належать безпосередньо до досліджуваного об'єкта, дослідники змушені оперувати непрямими міркуваннями і фактами, що допускають різне тлумачення. У зв'язку з цим немає єдності думок навіть у такому кардинальному питанні, як питання про органічне чи неорганічне походження нафти. Переважна більшість геологів підтримують думку про утворення нафти з залишків живої матерії, але є досить багато прихильників концепції неорганічного походження нафти, які наводять вагомі міркування як геологічного, так і хімічного порядку.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розподіл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на класи, типи, групи і види.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За складом дистилятної частини нафти ділять на п’ять класів: метанова,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метано-нафтенова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нафтенова,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метано-нафтено-ароматична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нафтено-ароматична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За вмістом сірки нафту ділять на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малосірчисту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(до 0,5%), сірчисту (0,5-2%) 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високосірчисту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(понад 2%).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За вмістом фракцій, що википають при перегонці до температури 350°С, її ділять на типи: Т1 (понад 45%), Т2 (30-45%), Т3 (менше 30%).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За вмістом базових мастил нафти ділять на чотири групи: М1 (понад 25%), М2 (20-25%), М3 (15-20%) і М4 (менше 15%).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вмістом твердих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парафінів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її ділять на три види: П1 (менше 1,5%), П2 (1,5-6%), П3 (понад 6%).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За вмістом смол і асфальтенів нафту ділять на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малосмолисту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(до 10%), смолисту (10-20%) 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високосмолисту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(понад 20%).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У практиці вживається умовний поділ нафти на легку, середню і важку відповідно з густиною до 850, 850 – 950 і понад 950 кг/м3.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У нафтовій промисловості, найчастіше вживається класифікація нафти за місцем видобутку, густиною та вмістом сірки. Нафти із певних джерел та із встановленим хімічним складом поділяються на марки або сорти, найвідомішими серед яких є три елітні сорти (також маркерні):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West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Texas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(WTI)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Brent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Crude</w:t>
      </w:r>
      <w:proofErr w:type="spellEnd"/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Dubai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Crude</w:t>
      </w:r>
      <w:proofErr w:type="spellEnd"/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У той час як загалом виділяється близька 160 марок нафти, що підлягають міжнародній торгівлі, три вказані вище сорти використовуються як головні покажчики світових цін на нафту.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Поклад нафти і газу (рос.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залежь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газа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нефти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; англ. oil-and-gas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reservoir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; нім.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Erdöl–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und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Erdgasvorkommen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n) – природне локальне одиничне скупчення нафти i газу в одному або декількох сполучених між собою пластах-колекторах, що контролюються єдиним (спільним) ВНК чи ГНК. Границю між суміжними покладами (в одному i тому ж пласті чи резервуарі) проводять по зміні положення ВНК чи ГНК, фазового стану i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фiзико-хімічних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властивостей вуглеводнів. Поклад є частиною родовища. Він є елементом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нафтогазогеологічного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районування територій.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Нафта і газ є єдиними корисними копалинами (правда, до них вже починаємо стихійно відносити і чисту питну підземну воду), що мають здатність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переміщатися. Через свою рухомість вони можуть завдавати шкоди довкіллю, але і накопичуються в надрах та утворюють поклади.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Розвідані запаси нафти у світі на 2004 р. становили 210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 (1200 мільярдів барелів), нерозвідані — оцінюються в 52-260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 (300—1500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барелів). Світові розвідані запаси нафти оцінювалися до початку 1973 р. в 100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 (570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барелів), у 1998 р. — 137,5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т. Таким чином, в минулому розвідані запаси зростали. Сьогодні вони скорочуються.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Великі нафтогазоносні осадові басейни приурочені до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внутрішньоплатформних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внутрішньоскладчастих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складчастоплатформних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та крайових прогинів, а також до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периокеанічних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платформних областей. Родовища Н. виявлені на всіх континентах, крім Антарктиди, і на значних площах акваторій. У світі відомо понад 30 тис. родовищ Н., з них 15-20 % газонафтові.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Бл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 85 % світового видобутку Н. дають 5 % родовищ. Найбільші запаси Н. в Саудівській Аравії, Кувейті, Ірані, Іраку.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Нафта i газ зустрічаються в породах різного віку – від кембрійських до пліоценових. Іноді нафта видобувається i з докембрійських порід, однак вважається, що її проникнення в ці породи вторинне.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Найбiльш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давні поклади нафти у палеозойських породах, знайдені головним чином на території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Пiвнiчної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Америки.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Ймовiрно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, це можна пояснити тим, що тут найбільш інтенсивні пошуки проводилися в породах саме цього віку.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Більша частина нафтових родовищ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розсереджена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по семи регіонах світу i приурочена до внутрішньоматерикових депресій та окраїн материків: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1) Перська затока –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Пiвнiчна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Африка;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2) Мексиканська затока – Карибське море (включаючи прибережні райони Мексики, США, Колумбії, Венесуели і о.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Тринiдад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3) острови Малайського архіпелагу i Нова Гвінея;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4) Західний Сибір;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5)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Пiвнiчна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Аляска;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6) Північне море (головним чином норвезький i британський сектори);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7) о.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Сахалiн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з прилеглими ділянками шельфу.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Свiтовi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запаси нафти складають понад 137,5 млрд. т (1998). 3 них 74% припадає на Азію, у тому числі Близький Схід (понад 66%). Найбільшими запасами нафти володіють (у порядку зменшення): Саудівська Аравія, Росія, Ірак, ОАЕ, Кувейт, Іран, Венесуела, Мексика,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Лiвiя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Китай, США,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Нiгерiя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, Азербайджан, Казахстан, Туркменістан, Норвегія.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На території України поклади нафти є у Передкарпатті, у Дніпровсько-Донецькій областях та на шельфі Чорного і Азовського морів і (за деякими даними тут найбільші — 3 трильйони умовних одиниць газу й нафти, доля нафти — 25-30 %).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Станом на кінець ХХ ст. початкові потенційні ресурси нафти України оцінювалися в 1,33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т, а газового конденсату — 376,2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т. Державним балансом враховано понад 130 родовищ нафти і понад 151 газового конденсату.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Розвіданість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початкових потенційних ресурсів нафти складає 33,0 %, газового конденсату — 37,0 %, а ступінь виробленості відповідно 21,6 % та 15,9 %.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Нафти є природними маслянистими горючими рідинами з своєрідним запахом і густиною частіше за все менше 1 х 103 кг/м3 Вони мають різну консистенцію – від легколетких до густих, малорухливих. Колір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у більшості випадків бурий і темно-коричневий (до чорного), рідше жовтий і зеленуватий і, зовсім рідко, зустрічається майже безбарвна, так звана «біла нафта». Хоча нафти різних родовищ значно відрізняються за хімічним складом і властивостями, проте елементний склад їх коливається в досить вузьких межах (%): С = 83-86, Н = 11 -14,0 = 0,2-1,3, N – 0,06-1,7, S = 0,01 -5,0.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Нафти є складними сумішами вуглеводнів і різноманітних кисневих, азотних і сірчистих сполук. В природі зустрічаються нафти, що містять більше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гетероатомних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органічних сполук, ніж власне вуглеводнів, і такі, що складаються майже виключно с вуглеводнів. З фізичної точки зору нафта розглядається як розчин газоподібних і твердих вуглеводнів в рідині. Природна нафта, що видобувається с надр землі, завжди містить деяку кількість розчинених в ній газів (попутні природні гази), головним чином метану і його гомологів. Як правило, одержувані при фракційній перегонці нафти дистиляти – бензинові, гасові, солярові, масляні і мазут – рідкі речовини. До твердих (при кімнатній температурі)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нафтоскладових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належать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парафіни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, церезини і гудрон.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Головне місце в груповому хімічному складі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належить вуглеводням – метановим, нафтеновим і ароматичним. Ця обставина використана при побудові хімічної класифікації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основи якої розроблені в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ГрозНДІ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(Грозненський НДІ).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За переважанням (більше 75% по масі) якого-небудь одного с класів вуглеводнів розрізняють, по-перше, 3 основні класи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1) метанові (М),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2) нафтенові (Н),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3) ароматичні (А).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По-друге, розрізняють також 6 змішаних класів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, в яких при ~50% по масі якого-небудь одного класу вуглеводнів міститься додатково не менше 25% іншого класу вуглеводнів, тобто класи: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4) метаново-нафтенові (М-Н),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5) нафтеново-метановий (Н-М),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6) ароматично-нафтенові (А-Н),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7) нафтеново-ароматичний (Н-А),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8) ароматично-метанові (А-М),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9) метаново-ароматичний (М-А).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В змішаному (10) типі нафти (М-Н-А) всі класи вуглеводнів містяться приблизно порівну.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Клас нафти за груповим хімічним складом вуглеводнів умовно визначають не у всій пробі нафти, а лише в її погонах, що википають до З00 °С. Нафти не тільки різних, але і одного і того ж родовища можуть давати при розгоні фракції, що википають до 300 °С, в різних кількостях. Проте в більшості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вуглеводні складають частіше всього 30-50% і лише досить рідко вони переважають вміст інших органічних сполук. Разом с тим такі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кисень–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сірковмісні сполуки нафти, як смолянисті і асфальтові речовини, іноді можуть досягати у складі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10-20% и більше. В таких випадках їх відносять до особливої групи смолянистих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. Якщо нафти містять ще більше смолянистих і асфальтових речовин, вони відносяться до перехідних утворень між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нафтами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природними асфальтами. Тверді залишки, що випарувалися і вивітрені, нафти називаються кір (звідси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закіровані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породи).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Нафти в природних умовах містять як розчинені в них попутні гази, так і воду, в якій розчинені мінеральні солі. Крім розглянутої вище хімічної класифікації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розроблені також технологічні класифікації.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В основу технологічної класифікації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покладено: вміст сірки в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нафтах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світлих нафтопродуктах, вихід фракцій, що википають до 350 °С, потенційний вміст базових масел (а також індекс їх в'язкості) і парафіну.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За вмістом загальної сірки розрізняють три класи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: І – S не більше 0,5% (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малосірчисті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), II - S = 0,51-2% (сірчисті) і III – S &gt; 2% (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високосірчисті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). Необхідно відзначити, що як і в процесі утворення ТГК, наприклад гумусного вугілля різної зрілості, так і при складних перетвореннях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ті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інші зазнають метаморфізму. При цьому термін «метаморфізм» слід розуміти не тільки як стадію перетворень органічних речовин вугілля і нафти, а як направлену зміну тих або інших їх властивостей під впливом чинників метаморфізму. Чинники метаморфізму для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вугілля одні і ті ж (теплова дія, тиск, час) і виявляються вони в геологічних умовах приблизно однаково. Проте є й відмінності. Найістотніша з них полягає в тому, що для вуглеутворення каталітичні процеси мають не таке важливе значення, як для нафто утворення, причому процес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нафтоутворення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є в основному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термокаталітичним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встановлений генетичний зв'язок процесів перетворення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вугілля. Абсолютно чітка відповідність типу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маркам вугілля, що є в тих же або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стратиграфічно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близьких відкладеннях, свідчить про те, що тип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як і характер вугілля, визначається не тільки вихідним органічним матеріалом і умовами його поховання, але багато в чому й інтенсивністю метаморфізму. Здатність нафти до розділення на більш прості складові частини (фракції, дистиляти) за температурою кипіння (фракційна перегонка або фракціонування), відіграє значну роль у сучасній нафтопереробці й у дослідженнях фракційного, групового й індивідуального вуглеводневого складу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нафтопродуктів. Фракційний склад показує вміст фракцій, що википають у певних температурних межах. Для визначення фракційного складу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у лабораторній практиці поширення одержали наступні методи перегонки: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1) низькотемпературна ректифікація – для зріджених газів і фракцій вуглеводнів, що киплять при температурі менше 20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середньотемпературна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перегонка – для нафтопродуктів, що википають до 350оС;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3) вакуумна перегонка – для рідин, що википають при температурі вище 350оС;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4) молекулярна дистиляція – для високомолекулярних речовин;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5) перегонка методом одноразового випарювання.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Звичайно нафти густиною менше 0,9 г/см3 починають кипіти при температурі нижче 100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 Температура початку кипіння нафти залежить від її хімічного складу, причому при одній і тій же густині нафтенові й ароматичні вуглеводні киплять при більш низькій температурі, ніж метанові. При переробці нафти в лабораторних умовах відбирають наступні фракції: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1) від 40 до 180-200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бензинові фракції, у яких можуть виділяти вузькі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відгони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від 40 до 70-90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петролейний ефір і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від 160 до 205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лігроїн;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2) від 200 до 300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гасові фракції;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3) 270-350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газойлева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фракція;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4) 300-370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солярова фракція;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5) залишок після відгону усіх фракцій називається мазутом.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У промислових умовах перегонка нафти здійснюється одноразовим випарюванням з подальшою ректифікацією, при якій відбирають наступні світлі фракції: бензинову (до 180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), гасову (120-315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), дизельну чи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гасогазойлеву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(180-350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) і різні проміжні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відгони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 Світлі фракції за допомогою наступного очищення, змішування, а іноді і після вторинного перегону перетворюються в продукти прямого гону нафти.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До світлих товарних нафтопродуктів прямого перегону відносять бензин (автомобільний і авіаційний), розчинник у лакофарбовому виробництві, що заміняє скипидар («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уайт-спірит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»), розчинник для гумової промисловості, екстракційний, петролейний ефір, лігроїн (приладовий), гас (освітлювальний, для технічних цілей). Мазут переробляється перегоном під вакуумом для одержання масляних фракцій.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Дистиляційні олії (авіаційні, автомобільні, дизельні, індустріальні і білі), що утворюються після перегону мазуту, відбираються за в'язкістю, а не за температурою кипіння і густиною.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Залишок після перегону мазуту (вище 500оС) називається гудроном, чи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напівгудроном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у залежності від в'язкості. Використовуються вони для приготування високов'язких мастил, будівельних і дорожніх нафтових бітумів. «Залишковими оліями» називають продукти, що одержують з гудронів екстракцією органічними розчинниками.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Значна частина мазуту використовується як паливо на електростанціях і в суднових двигунах. Деяка кількість мазуту є сировиною для одержання легких моторних палив методами крекінгу. Перегону на олії піддають тільки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мазути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так званих «масляних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мазути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яких у деяких випадках використовуються як мастила без перегонки.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За хімічною природою і походженням нафта близька до природних горючих газів, озокериту, а також асфальту. Іноді всі ці горючі копалини об'єднують під загальною назвою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петролітів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відносять до ще більшої групи так званих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каустобіолітів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— горючих мінералів біогенного походження, які включають також торф, буре і кам'яне вугілля, антрацит, сланці. Нафта утворюється разом з газоподібними вуглеводнями на глибині понад 1,2 — 2 км; залягає на глибинах від десятків метрів до 5 — 6 км. Однак на глибинах понад 4,5 — 5 км переважають газові і газоконденсатні поклади з незначною кількістю легких фракцій. Максимальне число покладів нафти розташовується на глибині 1 — 3 км. Поблизу земної поверхні нафта перетворюється в густу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мальту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, асфальт і інше наприклад, бітумінозні піски і бітуми.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Середня молекулярна маса Н. 220—300 г/моль (рідко 450—470). Густина 0,65-1,05 (звичайно 0,82-0,95 г/см3); нафта, густина якої нижче 0,83, — легка, 0,831-0,860 — середня, вище за 0,860 — важка. Вона містить велике число різних органічних речовин і тому характеризується не температурою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кипіння, а температурою початку кипіння рідких вуглеводнів (звичайно &gt;28 °C, рідше &gt; 100 °C — для важких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) і фракційним складом — виходом окремих фракцій, що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переганяються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спочатку при атмосферному тиску, а потім під вакуумом у певних температурних межах, як правило, до 450—500 °С (википає ~ 80 % об'єму проби), рідше 560—580 °С (90-95 %). Т-ра застигання від — 60 до + 30 °C; залежить переважно від вмісту в нафті парафіну і легких фракцій. В'язкість змінюється в широких межах (від 2 до 266 мм2/с для різних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), визначається фракційним складом нафти і її температурою, а також вмістом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смолисто-асфальтенових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речовин. Питома теплоємність 1,7-2,1 кДж/(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кг•К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); діелектрична проникність 2,0-2,5; електрична провідність від 2•10-10 до 0,3•10-18 Ом-1•см-1.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Колір нафти змінюється від жовтого до чорного забарвлення з ростом її густини. Нафтові вуглеводні (бензин, лігроїн, гас і деякі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висококиплячі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продукти), як правило, безбарвні, якщо добре очищені. Однак найчастіше крекінг-бензини, гаси,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висококиплячі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продукти прямої перегонки нафти в залежності від ступеня очищення мають ясно-жовтий і жовтий колір.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Для більшості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їхніх фракцій характерна флуоресценція: вони мають синюватий чи зеленуватий колір у відбитому світлі, що пов'язано з присутністю в них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хризену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октилнафталіну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й інших багатоядерних вуглеводнів ароматичного ряду.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Нафти і нафтові фракції з температурою кипіння понад 300оС володіють люмінесценцією – світінням, що виникає при їхньому опроміненні ультрафіолетовими променями. До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люмогенних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речовин входять нафтенові кислоти,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поліциклічні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ароматичні вуглеводні і смоли.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КОЕФIЦIЄНТ СВІТЛОПОГЛИНАННЯ НАФТИ – використовуваний при застосуванні методу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фотокалориметрії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показник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світлопоглинання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нафти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kсп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який розраховується за формулою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kсп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=Д/(0,4343 се) і змінюється головним чином в залежності від вмісту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асфальтено-смолистих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речовин, де Д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оптична густина розчину; с – концентрація поглинальної речовини; е – товщина поглинального шару.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Елементний склад (%): вуглець 80-88, водень 11,0-14,5, сірка 0,01-6 (рідко до 8), кисень 0,005-0,7(рідко до 1,2), азот 0,001-1,8. Основу технологічної класифікації нафти складають: вміст сірки (клас I —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малосірчисті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Н., що включають до 0,5 % S; клас II — сірчисті Н. з 0,5-2 % S; клас III —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високосірчисті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Н., що містять понад 2 % S).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Усього в нафті виявлено понад 50 хімічних елементів. Так, нарівні із згаданими в нафті присутні V (-5 — 10-2%),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Ni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(10-4 — 10-3%),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Cl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(від слідів до 2•10-2%) і т. д.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Н. являє собою суміш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бл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. 1000 індивідуальних речовин, з яких велика частина — рідкі вуглеводні (понад 500 або звичайно 80-90 мас.%) 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гетероатомні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органічні сполуки (4-5 мас.%), переважно сірчисті (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бл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 250), азотисті (понад 30) і кисневі (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бл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 85), а також метал-органічні сполуки (в основному ванадієві і нікелеві); інші компоненти — розчинені вуглеводневі гази (C1-C4, від десятих часток до 4 %), вода (від слідів до 10 %), мінеральні солі (головним чином хлориди, 0,1-4000 мг/л і більше), розчини солей органічних кислот і ін., механічні домішки (частинки глини, піску, вапняку).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Вуглеводневий склад. У нафті представлені парафінові (30-35, рідше 40-50 об'ємних %) і нафтенові (25-75 %), ароматичні (10-20, рідше до 35 %) і змішаної (гібридної) будови —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парафіно-нафтенові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нафтено-ароматичні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Груповий склад вуглеводнів нафти – кількісна характеристика складу нафти або її фракцій за класами вуглеводнів, що входять до них – метанових, нафтенових і ароматичних. Син. – груповий склад нафти, вуглеводневий склад нафти.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Поверхнево-активні речовини нафти – нафтенові кислоти, смоли, асфальтени і інші речовини, вміст яких у нафті зменшує її поверхневий натяг на межі з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водою і сприяє утворенню абсорбційних шарів цих речовин на стінках порожнин.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ПРОБА ПЛАСТОВОЇ НАФТИ– проба нафти, піднята з вибою свердловини глибинним пробовідбірником зі зберіганням пластового тиску, яка використовується при вивченні властивостей пластової нафти на спеціальній апаратурі.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ПРОБА НАФТИ РЕКОМБІНОВАНА – штучно створений взірець пластової нафти з сепарованої нафти і газу, відібраних з гирла свердловини чи сепараційного устаткування.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Нафта — легкозаймиста рідина, температура спалаху від −35 до +120 °C (залежить від фракційного складу і вмісту в ній розчинених газів). Питома теплота згоряння (нижча) 43,7-46,2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МДж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/кг. Нафта розчинна в органічних розчинниках, у звичайних умовах не розчинна у воді, але може утворювати з нею стійкі емульсії. У технології для відділення від нафти води і розчинених у ній солей проводять зневоднення і знесолювання.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Товарні властивості нафти – фракційний і груповий склади нафти, вміст сірки і масел, теплота згоряння.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Нафта завжди в тій або іншій кількості містить розчинені попутні гази. Верхньою межею газонасиченості є тиск насичення, величина якого залежить від складу нафти і газу та умов знаходження покладу. Не дивлячись на те що в нафтогазоносних басейнах газонасиченість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коливається в широкому інтервалі, середні її значення залишаються досить близькими. Так, середній газовий чинник для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країн СНД в цілому може бути прийнятий рівним 48 м3/т при коливаннях фонових значень в межах 20 – 110 м3/т. Для стародавніх платформ середня газонасиченість (47 м3/т) дещо нижче, ніж для молодих платформ (55 м3/т).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В межах окремих нафтогазоносних басейнів також спостерігаються закономірності в поведінці газонасиченості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. Так, для більшості з них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спостерігається зростання газового чинника при збільшенні глибини залягання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вміщаючих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відкладів з наближенням до зон глибокого занурення фундаменту, а також в районах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газонакопичення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. Таким чином, слід підкреслити, що величина газового чинника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суттєво залежить від місцевих, локальних причин, що викликає істотний діапазон її коливань в окремих районах і продуктивних горизонтах. Проте середнє значення газонасиченості, що відображає більш загальні умови взаємовідношення нафти і газу, зберігається досить постійним.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У 1938 р. світовий видобуток складав біля 280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т, в 1950 — 550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т, в 1960 р. понад 1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т, а в 1970 понад 2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т. У 1973 р. — перевищив 2,8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т, а у 2004 р. склав біля 5,2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т, у 2005 р. — 3,6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 (без урахування газового конденсату), причому Росія вийшла на перше місце, добувши 461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т, Саудівська Аравія — 458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т, США — 256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 (За даними «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Oil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Gas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»). Усього з початку промислового видобутку (з кінця 1850-х рр.) до кінця 1973 р. в світі було видобуто з надр 41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т нафти, з яких половина припадає на 1965 — 1973 рр.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До середини 1970-х світовий видобуток нафти подвоювався приблизно кожне десятиріччя, потім темпи його зростання сповільнилися.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За нинішніх темпів споживання розвіданої нафти вистачить приблизно на 40 років, нерозвіданої — ще на 10 — 50 років. За останні 35 років споживання нафти виросло з 20 до 30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барелів на рік.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Обсяг світового видобутку нафти у кінці ХХ ст. складав близько 3,1 млрд. т (1995), тобто майже 8,5 млн. т на добу. Видобуток ведеться 95 країнами, причому більше 77% продукції сирої нафти видобувають 15 з них, включаючи Саудівську Аравію (12,8%), США (10,4%), Росію (9,7%), Іран (5,8%), Мексику (4,8%), Китай (4,7%), Норвегію (4,4%), Венесуелу (4,3%), Великобританію (4,1%),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Об’єднанi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Арабські Емірати (3,4%), Кувейт (3,3%),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Нiгерiю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(3,2%), Канаду (2,8%),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Iндонезiю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(2,4%), Ірак (1,0%). У США в 1995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р. 88% усього видобутку нафти припадало на Техас (24%), Аляску (23%), Луїзіану (14%),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Калiфорнiю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(13%),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Оклахому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(4%),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Вайомінг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(3,5%),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Нью-Мексико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(3,0%),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Канзас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(2%) i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Пiвнiчну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Дакоту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(1,4%).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Найбільшу площу займає нафтогазоносний регіон Скелястих гір (штати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Монтана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Вайомінг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Колорадо, північно-західна частина шт.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Нью-Мексико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Юта,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Арiзона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Невада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). Продуктивна товща має вік від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нижньокам’яновугільного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до крейдового. Серед найбільших родовищ виділяються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Белл-Крік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у південно-східній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Монтані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Солт-Крік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i западина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Елк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Вайомінгу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Рейнджлі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в західному Колорадо i нафтогазоносний район Сан Хуан на північному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заходi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Нью-Мексико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Промисловий видобуток нафти в Тихоокеанській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геосинклiнальнiй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провінції зосереджений у Каліфорнії i на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пiвночi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Аляски, де знаходиться одне з найбільших нафтогазових родовищ 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свiтi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Прадхо-Бей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. У майбутньому, по мірі виснаження цього родовища, розробка покладів нафти, можливо, переміститься в межі Арктичного фауністичного резервату, де нафтові ресурси оцінюються майже в 1,5 млрд. т. Основний нафтогазоносний район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Калiфорнiї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долина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Сан-Хоакін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включає такі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найбiльшi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родовища, як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Сансет-Мадуей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Кеттлмен-Гіллс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Коалінга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 Великі родовища розташовані в басейні Лос-Анджелес (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Санта-Фе-Спрінгс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Лонг-Біч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Вілмінгтон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), менше значення мають родовища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Вертура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Санта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Марія.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Бiльша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частина каліфорнійської нафти пов’язана з міоценовими i пліоценовими відкладами.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Канада видобуває щорічно 89,9 млн. т нафти, головним чином у провінції Альберта. Крім цього, нафтогазові родовища розробляються в Британській Колумбії (переважно газові), Саскачевані і південно-західній Манітобі (північне продовження басейну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Віллістон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). У Мексиці основне залягання нафти і газу знаходиться на узбережжі Мексиканської затоки в районах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Тампіко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Посаріка-де-Ідальго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Мінатитлан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. Найбільший нафтогазоносний басейн Південної Америки – Маракайбо розташований у межах Венесуели і Колумбії. Венесуела – провідний виробник нафти в Південній Америці.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Друге місце належить Бразилії, третє – Аргентині, а четверте Колумбії. Нафта видобувається також в Еквадорі, Перу і Тринідаді і Тобаго.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Європа має порівняно невеликі запаси нафти та газоконденсату – 3,1 млрд. т. Відкриття на початку 1970-х років великих покладів нафти і газу в Північному морі вивело Великобританію на друге місце в Європі за видобутком нафти, а Норвегію – на третє. Румунія належить до числа країн, де видобуток нафти з викопаних вручну колодязів почався ще в 1857 р. (на два роки раніше, ніж у США). Її основні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південноприкарпатські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нафтові родовища в значній мірі вичерпані, в 1995 р. у країні було видобуто лише 6,6 млн. т. Сумарний видобуток нафти в Данії, Югославії, Нідерландах, Німеччині, Італії, Албанії й Іспанії в тому ж році складав 18,4 млн. т.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Головні виробники нафти на Близькому Сході – Саудівська Аравія, Іран, Ірак, ОАЕ і Кувейт. В Омані, Катарі і Сирії видобувається понад 266 тис. т нафти на добу (1995). Основні родовища нафти в Ірані та Іраку розташовані вздовж східної периферії Месопотамської низовини (найбільші з них – південніше міста Басра), а в Саудівській Аравії – на узбережжі Перської затоки. В Південній і Східній Азії провідним виробником нафти є Китай, де добовий видобуток складає приблизно 407,6 тис. т (1995). Найбільші родовища –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Дацин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у провінції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Хейлунцзян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(приблизно 40% усього видобутку Китаю),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Шенлі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в провінції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Хебей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(23%) 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Ляохе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в провінції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Ляохе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(приблизно 8%).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Нафтогазосні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басейни поширені також у центральних і західних районах Китаю.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Друге місце за видобутком нафти і газу в цьому регіоні займає Індія. Основні запаси зосереджені в седиментаційних басейнах, що обрамляють докембрійський щит.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Видобуток нафти на території Індонезії почався з 1893 р. (о. Суматра) і досяг промислових масштабів у 1901 р. У кінці ХХ ст. Індонезія добувала 207,6 тис. т нафти на добу (1995), а також велику кількість природного газу.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Нафта добувається в Пакистані, М’янмі, Японії, Таїланді та Малайзії.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В Африці найбільшу кількість нафти видобувають Нігерія і Лівія, значні також родовища Алжиру і Єгипту.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Під час енергетичної кризи 1970-х років велися пошуки альтернативних джерел енергії, що могли б замінити нафту. У Канаді, наприклад, відкритим способом розроблялися бітумінозні піски (нафтоносні піски, у яких після зникнення легких фракцій залишаються важкі нафти, бітум і асфальт). У Росії міститься аналогічне родовище на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Тимані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Ярицьке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). У США зосереджені великі запаси горючих сланців (на заході шт. Колорадо й в інших районах). Найбільше родовище горючих сланців знаходиться в Естонії. У Росії горючі сланці зустрічаються в Ленінградській, Псковській і Костромській областях, Поволжі, Іркутському вугленосному басейні.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Запаси нафти у нафтових пісках Канади і Венесуели - (3400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барелів). Цієї нафти за нинішніх темпів споживання вистачить на 110 років.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Видобуток нафти супроводжується вилученням із природних підземних резервуарів значних кількостей газу, води, механічних домішок і солей. При надходженні на поверхню газ, розчинений у нафті, відокремлюють від неї за допомогою системи сепарації. Найбільш легкі компоненти вуглеводних газів відокремлюють від нафти в нафтових трапах, колонках і мірниках. Найважчі вуглеводні гази відокремлюють від нафти в газових сепараторах. У трапі також відбувається очищення газу від нафтового пилу. Відділення газу від нафти і пилу в трапі відбувається за рахунок зміни тиску і швидкості нафтового потоку, що рухається. Для поліпшення процесу сепарації суміш, що надходить у трап, розприскують, для чого в трапах установлюють ґрати, відбійники, тарілки й ін. пристосування. Для поділу продуктів фонтанування високого тиску (вище 20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атм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.) застосовують східчасту сепарацію, при якій досягається грубе фракціонування газу і використовується пластовий тиск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транспорту газу. Відділена від газу нафта спрямовується в промислові резервуари, а звідти на нафтопереробні заводи.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При відділенні газу від нафти в трапах і інших пристроях відокремлюється й основна маса води і механічних домішок. Відділення домішок і води відбувається також при відстоюванні і збереженні нафти в промислових резервуарах. Присутність у нафті механічних домішок утруднює її транспортування по трубопроводах і переробку, викликає ерозію внутрішніх поверхонь труб нафтопроводів і утворення відкладень у теплообмінниках, печах і холодильниках, що приводить до зниження коефіцієнту теплопередачі, підвищує зольність залишків від перегонки нафти (мазуту і гудронів), сприяє утворенню стійких емульсій. Крім того, у процесі видобутку й транспортування нафти відбувається вагома втрата легких компонентів нафти – (метан, етан, пропан і т.д. включаючи бензинові фракції) – приблизно до 5% від фракцій, що википають до 100°С. З метою зниження витрат на переробку нафти, викликаних втратою легких компонентів і надмірним зношуванням нафтопроводів і апаратів переробки, нафта піддається попередній обробці. Для скорочення втрат легких компонентів здійснюють стабілізацію нафти, а також застосовують спеціальні герметичні резервуари зберігання нафти. Від основної кількості води й твердих частинок нафту звільняють шляхом відстоювання в резервуарах на холоді або при підігріві. Остаточно їх збезводнюють 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знесолюють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на спеціальних установках. Однак вода й нафта часто утворюють важко роздільну емульсію, що сильно сповільнює або навіть перешкоджає зневоднюванню нафти. У загальному випадку емульсія – це система із двох взаємно нерозчинних рідин, у яких одна розподілена в іншій у зваженому стані у вигляді дрібних крапель. Існують два типи нафтових емульсій: нафта у воді, або гідрофільна емульсія, і вода в нафті, або гідрофобна емульсія. Частіше зустрічається гідрофобний тип нафтових емульсій. Утворенню стійкої емульсії передують зниження поверхневого натягу на границі розділення фаз і створення навколо частинок дисперсної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фази міцного адсорбційного шару. Такі шари утворюють треті речовини – емульгатори. До гідрофільних емульгаторів належать лужні мила, желатин, крохмаль. Гідрофобними є добре розчинні в нафтопродуктах лужноземельні солі органічних кислот, смоли, а також дрібнодисперсні частинки сажі, глини, оксидів металів 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т.і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Усі процеси переробки нафти пов'язані з нагріванням чи охолодженням, що вимагає всебічного вивчення теплових властивостей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нафтопродуктів.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Чим легша нафта чи її фракція, тим більше значення її коефіцієнта теплового розширення. Питома теплоємність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при температурах від 0 до 50оС коливається у вузьких межах – від 1,7 до 2,1 Дж/кг. Найчастіше з підвищенням густини нафти вона зменшується. Теплоємність окремих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відгонів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однієї і тієї ж нафти зменшується в міру підвищення густини, молекулярної маси фракцій і залежить від хімічного складу нафтопродукту і температури.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Теплота випару нафтових дистилятів при атмосферному тиску складає 160-320 кДж/кг. Теплота згоряння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коливається від 40 до 45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МДж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/кг, причому вона тим більше, чим менше густина нафти чи фракцій.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При переробці нафти основна маса процесів супроводжується хімічними реакціями, розчиненням, адсорбцією, абсорбцією і змочуванням поверхонь реакторів, що протікають з поглинанням чи виділенням тепла. Тепловий ефект процесу в цілому складається з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теплот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цих етапів.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Розчинення вуглеводневих газів і нафтової пари у рідких нафтопродуктах супроводжується виділенням тепла, яке дорівнює теплоті їхньої конденсації. Розчинення твердих вуглеводнів у рідких нафтопродуктах звичайно супроводжується поглинанням тепла.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При адсорбції газів і нафтової пари на поверхні твердих тіл виділяється теплота, кількість якої залежить від природи речовини, яка адсорбується, й адсорбенту. При зануренні твердої речовини в рідкий нафтопродукт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виділяється теплота змочування, величина якої залежить від природи речовини і хімічного складу нафтопродукту.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Для різних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поверхневий натяг на границі з повітрям коливається в межах 25-30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/м. Нафтопродукти, погано очищені від полярних домішок, також мають низький поверхневий натяг на границі з водою. Для добре очищених бензинів і олій поверхневий натяг становить до 50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мН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/м. Найбільший поверхневий натяг при температурі 20оС мають ароматичні вуглеводні, найменший – алкани, а нафтени й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олефіни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займають проміжне положення.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Поверхневий натяг вуглеводнів і нафтових фракцій лінійно зменшується з підвищенням температури і при критичній температурі дорівнює нулю. Зі збільшенням тиску поверхневий натяг у системі газ-рідина зменшується.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нафтопродуктів, як для складних сумішей, немає однієї точки затвердіння чи точки плавлення, а характерна наявність температурних інтервалів затвердіння і плавлення. Рідка нафта звичайно застигає при температурі близько -20оС, але іноді і при +10оС, що залежить від вмісту в ній твердих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парафінів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 Найбільш низьку температуру затвердіння (до -80оС) мають бензини.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Температурою спалаху називають температуру, при якій з нафтопродукту, що нагрівається в стандартних умовах, виділяється стільки пари, що вони при піднесенні відкритого полум'я і доступності повітря загоряються з коротким спалахом, утворюючи легке полум'я, що перебігає, й відразу ж гасне. Чим вище температура кипіння нафтопродуктів, тим вище температура їхнього спалахування. Бензинові фракції мають температуру спалаху до -40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гасові – понад 28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, масляні від 130 до 350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оC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. Температура спалахування дає уявлення про те, наскільки дані продукти багаті легколеткими фракціями, і вказує на ступінь пожежонебезпеки 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вибухонебезпеки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стосовно нафтопродуктів.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Температура самозаймання – це та температура, при якій нафтопродукт при наявності кисню повітря загоряється без зіткнення рідини чи її пари з полум'ям або іскрою, а тільки внаслідок підігріву ззовні (через стінку). Для бензину вона дорівнює 420-530оС, гасу – 380-440оС,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газойлю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– 340-360оС й реактивного палива – 380оС. Алкани мають найнижчу температуру самозаймання (пентан – 284,4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), нафтени – середню (циклопентан -385оС) і арени – найвищу (бензол – 591,7оС).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Показник заломлення нафтопродуктів визначають при проходженні світлового променя з повітря в нафтопродукт, і тому він завжди більше одиниці. Для вуглеводнів різних класів, при однаковій кількості атомів вуглецю в молекулах, найменшою рефракцією володіють алкани, потім ідуть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олефіни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, нафтени й арени. Показник заломлення суміші вуглеводнів є адитивною функцією її складу і тому використовується при визначенні структурно-групового вуглеводного складу олій.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Майже усі нафти і їх важкі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відгони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мають здатність обертати площину поляризації променів світла, причому для більшості з них характерне слабке праве обертання. Оптична активність зростає з підвищенням температури кипіння фракції. Штучні нафти, на відміну від природних, оптичної активності не виявляють. Оптичну активність природних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пояснюють наявністю в них продуктів розкладання холестерину і фітостерину, тобто характерних стеринів, що містяться в рослинах і тваринах. Це приводиться як один з доказів органічного походження нафти.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Безводні нафти і нафтопродукти є діелектриками, і деякі з них застосовуються як електроізоляційний матеріал (парафін) чи ізолююче середовище (трансформаторна олія) у трансформаторах, масляних реостатах і вимикачах. Діелектрична проникність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нафтопродуктів у порівнянні з іншими діелектриками невелика і їх діелектрична постійна коливається в межах 1,86-2,5. Вивчення діелектричних властивостей олій різного групового складу показало, що найбільш стійкими електричними параметрами </w:t>
      </w: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володіють олії, що не мають ароматичних вуглеводнів,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асфальто-смолистих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речовин і твердих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парафінів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Нафта і нафтопродукти при терті (заповненні сховищ і перекачуванні з великою швидкістю по трубах, а також фільтрації) сильно електризуються і на їхній поверхні можуть накопичуватися заряди статичної електрики, у зв'язку з чим можуть відбуватися вибухи і пожежі. Найбільш небезпечні в цьому відношенні світлі нафтопродукти, що особливо сильно електризуються. Для запобігання вибухів і пожеж апаратуру, трубопроводи і резервуари заземлюють, а також застосовують спеціальні антистатичні присадки до нафтопродуктів. З водою ані нафти, ані нафтопродукти практично не змішуються, а їхня взаємна розчинність дуже мала і не перевищує сотих часток відсотка. У нафтових вуглеводнях вода розчиняється в невеликих кількостях – від 0,003 до 0,13% при 40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. Розчинність води підвищується з ростом температури і зниженням молекулярної маси вуглеводнів. Взаємна розчинність води і нафтопродуктів має велике практичне значення в зв'язку з можливістю виділення з моторного палива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мікрокрапельок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чи кристаликів води, що може ускладнювати роботу двигунів.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Важливе значення в хімії нафти має питання про дію на нафту і нафтопродукти різних органічних розчинників.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Аполярні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розчинники цілком розчиняють нафту і нафтопродукти крім твердих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парафінів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 і церезинів. Спирти розчиняють нафтопродукти вибірково. Полярні органічні розчинники (анілін, нітробензол, фенол) добре розчиняють ароматичні вуглеводні і не розчиняють алкани і нафтени. Повна розчинність нафтових вуглеводнів настає тільки при певній температурі, яку називають критичною температурою розчинення (КТР). У практиці дослідження хімічного складу нафтопродуктів велике поширення одержали КТР у аніліні – так звані анілінові точки (АТ). Найбільш низькі анілінові точки в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аренів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, середні в нафтенів і олефінів і максимальні в алканів.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Вибірковість дії розчинників покладена в основу методу холодного фракціонування нафти". Метод вибірного дробового холодного розчинення й осадження застосовується при очищенні олій.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 xml:space="preserve">Нафтопродукти є добрими розчинниками жирів, олій, йоду, сірки, каучуку, причому розчинна здатність до жирів тим вище, чим більше в них </w:t>
      </w:r>
      <w:proofErr w:type="spellStart"/>
      <w:r w:rsidRPr="00562CFA">
        <w:rPr>
          <w:rFonts w:ascii="Times New Roman" w:hAnsi="Times New Roman" w:cs="Times New Roman"/>
          <w:sz w:val="28"/>
          <w:szCs w:val="28"/>
          <w:lang w:val="uk-UA"/>
        </w:rPr>
        <w:t>аренів</w:t>
      </w:r>
      <w:proofErr w:type="spellEnd"/>
      <w:r w:rsidRPr="00562C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130F" w:rsidRPr="00562CFA" w:rsidRDefault="00A0130F" w:rsidP="00562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CFA">
        <w:rPr>
          <w:rFonts w:ascii="Times New Roman" w:hAnsi="Times New Roman" w:cs="Times New Roman"/>
          <w:sz w:val="28"/>
          <w:szCs w:val="28"/>
          <w:lang w:val="uk-UA"/>
        </w:rPr>
        <w:t>Нафта — найважливіше джерело рідкого палива, мастил, сировина для синтетичних матеріалів тощо. Нафта займає провідне місце в світовому паливно-енергетичному господарстві. Її частка в загальному споживанні енергоресурсів безперервно зростає: 3 % в 1900 р., 5 % перед Першою світовою війною 1914—1918 рр., 17,5 % напередодні Другої світової війни 1939—1945 рр., 24 % у 1950 р., 41,5 % у 1972 р., 48 % в 2004 р. У перспективі ця частка буде меншати внаслідок зростання застосування атомної і інших видів енергії, а також збільшення вартості видобутку.</w:t>
      </w:r>
    </w:p>
    <w:sectPr w:rsidR="00A0130F" w:rsidRPr="00562CFA" w:rsidSect="0065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30F"/>
    <w:rsid w:val="00221467"/>
    <w:rsid w:val="00562CFA"/>
    <w:rsid w:val="00652837"/>
    <w:rsid w:val="009A6635"/>
    <w:rsid w:val="00A0130F"/>
    <w:rsid w:val="00CF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5898</Words>
  <Characters>33619</Characters>
  <Application>Microsoft Office Word</Application>
  <DocSecurity>0</DocSecurity>
  <Lines>280</Lines>
  <Paragraphs>78</Paragraphs>
  <ScaleCrop>false</ScaleCrop>
  <Company>Reanimator Extreme Edition</Company>
  <LinksUpToDate>false</LinksUpToDate>
  <CharactersWithSpaces>39439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referatwm.ru</cp:lastModifiedBy>
  <cp:revision>5</cp:revision>
  <cp:lastPrinted>2010-03-08T12:46:00Z</cp:lastPrinted>
  <dcterms:created xsi:type="dcterms:W3CDTF">2010-03-08T07:41:00Z</dcterms:created>
  <dcterms:modified xsi:type="dcterms:W3CDTF">2010-03-08T12:47:00Z</dcterms:modified>
</cp:coreProperties>
</file>